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A342A" w14:textId="77777777" w:rsidR="002136B5" w:rsidRDefault="002136B5" w:rsidP="000910C2">
      <w:pPr>
        <w:widowControl w:val="0"/>
        <w:autoSpaceDE w:val="0"/>
        <w:autoSpaceDN w:val="0"/>
        <w:adjustRightInd w:val="0"/>
        <w:rPr>
          <w:rFonts w:ascii="Calibri" w:hAnsi="Calibri" w:cs="Calibri"/>
          <w:b/>
          <w:color w:val="343434"/>
          <w:sz w:val="22"/>
          <w:szCs w:val="22"/>
        </w:rPr>
      </w:pPr>
    </w:p>
    <w:p w14:paraId="110FF7A4" w14:textId="77777777" w:rsidR="002136B5" w:rsidRDefault="002136B5" w:rsidP="000910C2">
      <w:pPr>
        <w:widowControl w:val="0"/>
        <w:autoSpaceDE w:val="0"/>
        <w:autoSpaceDN w:val="0"/>
        <w:adjustRightInd w:val="0"/>
        <w:rPr>
          <w:rFonts w:ascii="Calibri" w:hAnsi="Calibri" w:cs="Calibri"/>
          <w:b/>
          <w:color w:val="343434"/>
          <w:sz w:val="22"/>
          <w:szCs w:val="22"/>
        </w:rPr>
      </w:pPr>
    </w:p>
    <w:p w14:paraId="2C9C13E3" w14:textId="77777777" w:rsidR="002136B5" w:rsidRDefault="002136B5" w:rsidP="002136B5">
      <w:pPr>
        <w:widowControl w:val="0"/>
        <w:autoSpaceDE w:val="0"/>
        <w:autoSpaceDN w:val="0"/>
        <w:adjustRightInd w:val="0"/>
        <w:jc w:val="right"/>
        <w:rPr>
          <w:rFonts w:ascii="Calibri" w:hAnsi="Calibri" w:cs="Calibri"/>
          <w:b/>
          <w:color w:val="343434"/>
          <w:sz w:val="22"/>
          <w:szCs w:val="22"/>
        </w:rPr>
      </w:pPr>
      <w:r>
        <w:rPr>
          <w:rFonts w:ascii="Calibri" w:hAnsi="Calibri" w:cs="Calibri"/>
          <w:b/>
          <w:noProof/>
          <w:color w:val="343434"/>
          <w:sz w:val="22"/>
          <w:szCs w:val="22"/>
          <w:lang w:val="en-US"/>
        </w:rPr>
        <w:drawing>
          <wp:inline distT="0" distB="0" distL="0" distR="0" wp14:anchorId="2418754F" wp14:editId="59592FF7">
            <wp:extent cx="3322320" cy="1212850"/>
            <wp:effectExtent l="0" t="0" r="5080" b="6350"/>
            <wp:docPr id="1" name="Afbeelding 1" descr="Macintosh HD:Users:martinevonk:Desktop:logo christenu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tinevonk:Desktop:logo christenuni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2320" cy="1212850"/>
                    </a:xfrm>
                    <a:prstGeom prst="rect">
                      <a:avLst/>
                    </a:prstGeom>
                    <a:noFill/>
                    <a:ln>
                      <a:noFill/>
                    </a:ln>
                  </pic:spPr>
                </pic:pic>
              </a:graphicData>
            </a:graphic>
          </wp:inline>
        </w:drawing>
      </w:r>
      <w:bookmarkStart w:id="0" w:name="_GoBack"/>
      <w:bookmarkEnd w:id="0"/>
    </w:p>
    <w:p w14:paraId="7AB3C5FA" w14:textId="77777777" w:rsidR="002136B5" w:rsidRDefault="002136B5" w:rsidP="000910C2">
      <w:pPr>
        <w:widowControl w:val="0"/>
        <w:autoSpaceDE w:val="0"/>
        <w:autoSpaceDN w:val="0"/>
        <w:adjustRightInd w:val="0"/>
        <w:rPr>
          <w:rFonts w:ascii="Calibri" w:hAnsi="Calibri" w:cs="Calibri"/>
          <w:b/>
          <w:color w:val="343434"/>
          <w:sz w:val="22"/>
          <w:szCs w:val="22"/>
        </w:rPr>
      </w:pPr>
    </w:p>
    <w:p w14:paraId="5DBEF1D8" w14:textId="77777777" w:rsidR="002136B5" w:rsidRDefault="002136B5" w:rsidP="000910C2">
      <w:pPr>
        <w:widowControl w:val="0"/>
        <w:autoSpaceDE w:val="0"/>
        <w:autoSpaceDN w:val="0"/>
        <w:adjustRightInd w:val="0"/>
        <w:rPr>
          <w:rFonts w:ascii="Calibri" w:hAnsi="Calibri" w:cs="Calibri"/>
          <w:b/>
          <w:color w:val="343434"/>
          <w:sz w:val="22"/>
          <w:szCs w:val="22"/>
        </w:rPr>
      </w:pPr>
    </w:p>
    <w:p w14:paraId="0150C636" w14:textId="77777777" w:rsidR="002136B5" w:rsidRDefault="002136B5" w:rsidP="000910C2">
      <w:pPr>
        <w:widowControl w:val="0"/>
        <w:autoSpaceDE w:val="0"/>
        <w:autoSpaceDN w:val="0"/>
        <w:adjustRightInd w:val="0"/>
        <w:rPr>
          <w:rFonts w:ascii="Calibri" w:hAnsi="Calibri" w:cs="Calibri"/>
          <w:b/>
          <w:color w:val="343434"/>
          <w:sz w:val="22"/>
          <w:szCs w:val="22"/>
        </w:rPr>
      </w:pPr>
    </w:p>
    <w:p w14:paraId="12D0B7D2" w14:textId="77777777" w:rsidR="000910C2" w:rsidRPr="002136B5" w:rsidRDefault="000910C2" w:rsidP="000910C2">
      <w:pPr>
        <w:widowControl w:val="0"/>
        <w:autoSpaceDE w:val="0"/>
        <w:autoSpaceDN w:val="0"/>
        <w:adjustRightInd w:val="0"/>
        <w:rPr>
          <w:rFonts w:ascii="Calibri" w:hAnsi="Calibri" w:cs="Calibri"/>
          <w:b/>
          <w:color w:val="343434"/>
        </w:rPr>
      </w:pPr>
      <w:r w:rsidRPr="002136B5">
        <w:rPr>
          <w:rFonts w:ascii="Calibri" w:hAnsi="Calibri" w:cs="Calibri"/>
          <w:b/>
          <w:color w:val="343434"/>
        </w:rPr>
        <w:t xml:space="preserve">Verslag ingelaste ALV 7 december 2015 </w:t>
      </w:r>
    </w:p>
    <w:p w14:paraId="6C28C197" w14:textId="77777777" w:rsidR="000910C2" w:rsidRPr="000910C2" w:rsidRDefault="000910C2" w:rsidP="000910C2">
      <w:pPr>
        <w:widowControl w:val="0"/>
        <w:autoSpaceDE w:val="0"/>
        <w:autoSpaceDN w:val="0"/>
        <w:adjustRightInd w:val="0"/>
        <w:rPr>
          <w:rFonts w:ascii="Calibri" w:hAnsi="Calibri" w:cs="Calibri"/>
          <w:color w:val="343434"/>
          <w:sz w:val="22"/>
          <w:szCs w:val="22"/>
        </w:rPr>
      </w:pPr>
    </w:p>
    <w:p w14:paraId="72979C13" w14:textId="77777777" w:rsidR="000910C2" w:rsidRPr="000910C2" w:rsidRDefault="000910C2" w:rsidP="000910C2">
      <w:pPr>
        <w:widowControl w:val="0"/>
        <w:autoSpaceDE w:val="0"/>
        <w:autoSpaceDN w:val="0"/>
        <w:adjustRightInd w:val="0"/>
        <w:rPr>
          <w:rFonts w:ascii="Calibri" w:hAnsi="Calibri" w:cs="Calibri"/>
          <w:color w:val="343434"/>
          <w:sz w:val="22"/>
          <w:szCs w:val="22"/>
        </w:rPr>
      </w:pPr>
      <w:r w:rsidRPr="000910C2">
        <w:rPr>
          <w:rFonts w:ascii="Calibri" w:hAnsi="Calibri" w:cs="Calibri"/>
          <w:color w:val="343434"/>
          <w:sz w:val="22"/>
          <w:szCs w:val="22"/>
        </w:rPr>
        <w:t>Aanleiding ingelaste ALV: op het landelijke partijcongres van 13 juni 2015 is besloten om de kiesverenigingen om te vormen tot lokale afdelingen. Daartoe zijn de landelijke statuten aangepast en zijn ook de formats voor de lokale statuten gewijzigd. Het is nu aan de kiesverenigingen (of lokale afdelingen) om daarin de laatste formele stap te zetten door in te stemmen met deze wijziging. </w:t>
      </w:r>
    </w:p>
    <w:p w14:paraId="3D4B81CF" w14:textId="77777777" w:rsidR="000910C2" w:rsidRPr="000910C2" w:rsidRDefault="000910C2" w:rsidP="000910C2">
      <w:pPr>
        <w:widowControl w:val="0"/>
        <w:autoSpaceDE w:val="0"/>
        <w:autoSpaceDN w:val="0"/>
        <w:adjustRightInd w:val="0"/>
        <w:rPr>
          <w:rFonts w:ascii="Calibri" w:hAnsi="Calibri" w:cs="Calibri"/>
          <w:color w:val="343434"/>
          <w:sz w:val="22"/>
          <w:szCs w:val="22"/>
        </w:rPr>
      </w:pPr>
    </w:p>
    <w:p w14:paraId="14BFB440" w14:textId="77777777" w:rsidR="000910C2" w:rsidRPr="000910C2" w:rsidRDefault="000910C2" w:rsidP="000910C2">
      <w:pPr>
        <w:widowControl w:val="0"/>
        <w:autoSpaceDE w:val="0"/>
        <w:autoSpaceDN w:val="0"/>
        <w:adjustRightInd w:val="0"/>
        <w:rPr>
          <w:rFonts w:ascii="Calibri" w:hAnsi="Calibri" w:cs="Calibri"/>
          <w:color w:val="343434"/>
          <w:sz w:val="22"/>
          <w:szCs w:val="22"/>
        </w:rPr>
      </w:pPr>
      <w:r w:rsidRPr="000910C2">
        <w:rPr>
          <w:rFonts w:ascii="Calibri" w:hAnsi="Calibri" w:cs="Calibri"/>
          <w:color w:val="343434"/>
          <w:sz w:val="22"/>
          <w:szCs w:val="22"/>
        </w:rPr>
        <w:t xml:space="preserve">Op maandag 7 december is daarom een ingelaste ALV georganiseerd die samenviel met het fractieoverleg. Deze avond is gehouden aan de Molengraaf 99 in Vianen, vanaf 20.00 uur. </w:t>
      </w:r>
    </w:p>
    <w:p w14:paraId="1972AAC2" w14:textId="77777777" w:rsidR="000910C2" w:rsidRPr="000910C2" w:rsidRDefault="000910C2" w:rsidP="000910C2">
      <w:pPr>
        <w:widowControl w:val="0"/>
        <w:autoSpaceDE w:val="0"/>
        <w:autoSpaceDN w:val="0"/>
        <w:adjustRightInd w:val="0"/>
        <w:rPr>
          <w:rFonts w:ascii="Calibri" w:hAnsi="Calibri" w:cs="Calibri"/>
          <w:color w:val="343434"/>
          <w:sz w:val="22"/>
          <w:szCs w:val="22"/>
        </w:rPr>
      </w:pPr>
    </w:p>
    <w:p w14:paraId="5F0D8E18" w14:textId="77777777" w:rsidR="000910C2" w:rsidRPr="000910C2" w:rsidRDefault="000910C2" w:rsidP="000910C2">
      <w:pPr>
        <w:widowControl w:val="0"/>
        <w:autoSpaceDE w:val="0"/>
        <w:autoSpaceDN w:val="0"/>
        <w:adjustRightInd w:val="0"/>
        <w:rPr>
          <w:rFonts w:ascii="Calibri" w:hAnsi="Calibri" w:cs="Calibri"/>
          <w:color w:val="343434"/>
          <w:sz w:val="22"/>
          <w:szCs w:val="22"/>
        </w:rPr>
      </w:pPr>
      <w:r>
        <w:rPr>
          <w:rFonts w:ascii="Calibri" w:hAnsi="Calibri" w:cs="Calibri"/>
          <w:color w:val="343434"/>
          <w:sz w:val="22"/>
          <w:szCs w:val="22"/>
        </w:rPr>
        <w:t>Via de email is vooraf éé</w:t>
      </w:r>
      <w:r w:rsidRPr="000910C2">
        <w:rPr>
          <w:rFonts w:ascii="Calibri" w:hAnsi="Calibri" w:cs="Calibri"/>
          <w:color w:val="343434"/>
          <w:sz w:val="22"/>
          <w:szCs w:val="22"/>
        </w:rPr>
        <w:t xml:space="preserve">n reactie binnengekomen, dit was een instemmende reactie. Op de ALV van 7 december is het voorstel unaniem aangenomen door de 5 aanwezige leden, te weten </w:t>
      </w:r>
      <w:proofErr w:type="spellStart"/>
      <w:r w:rsidRPr="000910C2">
        <w:rPr>
          <w:rFonts w:ascii="Calibri" w:hAnsi="Calibri" w:cs="Calibri"/>
          <w:color w:val="343434"/>
          <w:sz w:val="22"/>
          <w:szCs w:val="22"/>
        </w:rPr>
        <w:t>Tirtsa</w:t>
      </w:r>
      <w:proofErr w:type="spellEnd"/>
      <w:r w:rsidRPr="000910C2">
        <w:rPr>
          <w:rFonts w:ascii="Calibri" w:hAnsi="Calibri" w:cs="Calibri"/>
          <w:color w:val="343434"/>
          <w:sz w:val="22"/>
          <w:szCs w:val="22"/>
        </w:rPr>
        <w:t xml:space="preserve"> Kamstra, Job de Jong en Klaas-</w:t>
      </w:r>
      <w:proofErr w:type="spellStart"/>
      <w:r w:rsidRPr="000910C2">
        <w:rPr>
          <w:rFonts w:ascii="Calibri" w:hAnsi="Calibri" w:cs="Calibri"/>
          <w:color w:val="343434"/>
          <w:sz w:val="22"/>
          <w:szCs w:val="22"/>
        </w:rPr>
        <w:t>Hemke</w:t>
      </w:r>
      <w:proofErr w:type="spellEnd"/>
      <w:r w:rsidRPr="000910C2">
        <w:rPr>
          <w:rFonts w:ascii="Calibri" w:hAnsi="Calibri" w:cs="Calibri"/>
          <w:color w:val="343434"/>
          <w:sz w:val="22"/>
          <w:szCs w:val="22"/>
        </w:rPr>
        <w:t xml:space="preserve"> van </w:t>
      </w:r>
      <w:proofErr w:type="spellStart"/>
      <w:r w:rsidRPr="000910C2">
        <w:rPr>
          <w:rFonts w:ascii="Calibri" w:hAnsi="Calibri" w:cs="Calibri"/>
          <w:color w:val="343434"/>
          <w:sz w:val="22"/>
          <w:szCs w:val="22"/>
        </w:rPr>
        <w:t>Meekeren</w:t>
      </w:r>
      <w:proofErr w:type="spellEnd"/>
      <w:r w:rsidRPr="000910C2">
        <w:rPr>
          <w:rFonts w:ascii="Calibri" w:hAnsi="Calibri" w:cs="Calibri"/>
          <w:color w:val="343434"/>
          <w:sz w:val="22"/>
          <w:szCs w:val="22"/>
        </w:rPr>
        <w:t xml:space="preserve">, Hans van Zanten en Martine Vonk. </w:t>
      </w:r>
    </w:p>
    <w:p w14:paraId="261122B6" w14:textId="77777777" w:rsidR="000910C2" w:rsidRPr="000910C2" w:rsidRDefault="000910C2" w:rsidP="000910C2">
      <w:pPr>
        <w:widowControl w:val="0"/>
        <w:autoSpaceDE w:val="0"/>
        <w:autoSpaceDN w:val="0"/>
        <w:adjustRightInd w:val="0"/>
        <w:rPr>
          <w:rFonts w:ascii="Calibri" w:hAnsi="Calibri" w:cs="Calibri"/>
          <w:color w:val="343434"/>
          <w:sz w:val="22"/>
          <w:szCs w:val="22"/>
        </w:rPr>
      </w:pPr>
    </w:p>
    <w:p w14:paraId="7A6D5A7C" w14:textId="77777777" w:rsidR="000910C2" w:rsidRPr="000910C2" w:rsidRDefault="000910C2" w:rsidP="000910C2">
      <w:pPr>
        <w:widowControl w:val="0"/>
        <w:autoSpaceDE w:val="0"/>
        <w:autoSpaceDN w:val="0"/>
        <w:adjustRightInd w:val="0"/>
        <w:rPr>
          <w:rFonts w:ascii="Calibri" w:hAnsi="Calibri" w:cs="Calibri"/>
          <w:color w:val="343434"/>
          <w:sz w:val="22"/>
          <w:szCs w:val="22"/>
        </w:rPr>
      </w:pPr>
      <w:r w:rsidRPr="000910C2">
        <w:rPr>
          <w:rFonts w:ascii="Calibri" w:hAnsi="Calibri" w:cs="Calibri"/>
          <w:color w:val="343434"/>
          <w:sz w:val="22"/>
          <w:szCs w:val="22"/>
        </w:rPr>
        <w:t xml:space="preserve">De ingelaste ALV werd hiermee om 20.15 u afgerond, waarna het fractieoverleg begon. </w:t>
      </w:r>
    </w:p>
    <w:p w14:paraId="503533FE" w14:textId="77777777" w:rsidR="000910C2" w:rsidRPr="000910C2" w:rsidRDefault="000910C2" w:rsidP="000910C2">
      <w:pPr>
        <w:widowControl w:val="0"/>
        <w:autoSpaceDE w:val="0"/>
        <w:autoSpaceDN w:val="0"/>
        <w:adjustRightInd w:val="0"/>
        <w:rPr>
          <w:rFonts w:ascii="Calibri" w:hAnsi="Calibri" w:cs="Calibri"/>
          <w:color w:val="343434"/>
          <w:sz w:val="22"/>
          <w:szCs w:val="22"/>
        </w:rPr>
      </w:pPr>
    </w:p>
    <w:sectPr w:rsidR="000910C2" w:rsidRPr="000910C2" w:rsidSect="005C209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C2"/>
    <w:rsid w:val="000910C2"/>
    <w:rsid w:val="002136B5"/>
    <w:rsid w:val="005C209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9EA4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2136B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136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2136B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136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149</Words>
  <Characters>823</Characters>
  <Application>Microsoft Macintosh Word</Application>
  <DocSecurity>0</DocSecurity>
  <Lines>6</Lines>
  <Paragraphs>1</Paragraphs>
  <ScaleCrop>false</ScaleCrop>
  <Company>Saxion</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Vonk</dc:creator>
  <cp:keywords/>
  <dc:description/>
  <cp:lastModifiedBy>Martine Vonk</cp:lastModifiedBy>
  <cp:revision>2</cp:revision>
  <dcterms:created xsi:type="dcterms:W3CDTF">2016-04-20T09:22:00Z</dcterms:created>
  <dcterms:modified xsi:type="dcterms:W3CDTF">2016-04-20T09:32:00Z</dcterms:modified>
</cp:coreProperties>
</file>